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Neue" w:hAnsi="Helvetica Neue" w:cs="Helvetica Neue"/>
          <w:sz w:val="22"/>
          <w:sz-cs w:val="22"/>
          <w:b/>
          <w:spacing w:val="0"/>
          <w:color w:val="203A5E"/>
        </w:rPr>
        <w:t xml:space="preserve">BLANK TEMPLATE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60"/>
          <w:sz-cs w:val="60"/>
          <w:b/>
          <w:spacing w:val="0"/>
          <w:color w:val="10182E"/>
        </w:rPr>
        <w:t xml:space="preserve">INVOICE</w:t>
      </w:r>
    </w:p>
    <w:p>
      <w:pPr>
        <w:spacing w:after="10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No.: [INV-YYYY-NNNN]</w:t>
        <w:br/>
        <w:t xml:space="preserve">Date: [DD/MM/YYYY]</w:t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SELLER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[Legal or trading name]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[Full address]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IF: […] · TP: […] · ICE: [15 positions] · RC: […]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CUSTOMER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[Customer or legal name]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[Address]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Business customer ICE: [15 positions]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Qty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Unit price excl. VAT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Discount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Total excl. VAT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VAT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VAT amount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Total incl. VAT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[Product or service described clearly]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[Product or service described clearly]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[Product or service described clearly]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[Product or service described clearly]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TOTAL EXCL. VAT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VAT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TOTAL INCL. VAT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2"/>
          <w:sz-cs w:val="22"/>
          <w:spacing w:val="0"/>
          <w:color w:val="10182E"/>
        </w:rPr>
        <w:t xml:space="preserve">Payment: [method, reference and due date]</w:t>
      </w:r>
    </w:p>
    <w:p>
      <w:pPr>
        <w:spacing w:after="100"/>
      </w:pPr>
      <w:r>
        <w:rPr>
          <w:rFonts w:ascii="Helvetica Neue" w:hAnsi="Helvetica Neue" w:cs="Helvetica Neue"/>
          <w:sz w:val="18"/>
          <w:sz-cs w:val="18"/>
          <w:spacing w:val="0"/>
          <w:color w:val="475767"/>
        </w:rPr>
        <w:t xml:space="preserve">Educational BelloCommerce template. Confirm fields, rates and any exemption with your accountant before issue.</w:t>
      </w:r>
    </w:p>
    <w:p>
      <w:pPr/>
      <w:r>
        <w:rPr>
          <w:rFonts w:ascii="Helvetica Neue" w:hAnsi="Helvetica Neue" w:cs="Helvetica Neue"/>
          <w:sz w:val="22"/>
          <w:sz-cs w:val="22"/>
          <w:b/>
          <w:spacing w:val="0"/>
          <w:color w:val="203A5E"/>
        </w:rPr>
        <w:t xml:space="preserve">FICTIONAL EXAMPLE — DO NOT ISSUE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60"/>
          <w:sz-cs w:val="60"/>
          <w:b/>
          <w:spacing w:val="0"/>
          <w:color w:val="10182E"/>
        </w:rPr>
        <w:t xml:space="preserve">INVOICE</w:t>
      </w:r>
    </w:p>
    <w:p>
      <w:pPr>
        <w:spacing w:after="10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No.: INV-2026-0042</w:t>
        <w:br/>
        <w:t xml:space="preserve">Date: 29/08/2026</w:t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SELLER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Atlas Supplies LLC (fictional company)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10 Example Street, Casablanca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IF: 00000000 · TP: 00000000 · ICE: 000000000000000 · RC: 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CUSTOMER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Demonstration Customer LLC (fictional)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25 Demonstration Avenue, Rabat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Customer ICE: 000000000000000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Qty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Unit price excl. VAT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Discount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Total excl. VAT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VAT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VAT amount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Total incl. VAT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Supplies ref. DEMO-A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1 250.00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2 500.00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3 000.00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Set-up service DEMO-B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600.00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TOTAL EXCL. VAT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3 000.00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VAT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600.00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TOTAL INCL. VAT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3 600.00</w:t>
      </w:r>
    </w:p>
    <w:p>
      <w:pPr>
        <w:spacing w:after="100"/>
      </w:pPr>
      <w:r>
        <w:rPr>
          <w:rFonts w:ascii="Helvetica Neue" w:hAnsi="Helvetica Neue" w:cs="Helvetica Neue"/>
          <w:sz w:val="22"/>
          <w:sz-cs w:val="22"/>
          <w:spacing w:val="0"/>
          <w:color w:val="10182E"/>
        </w:rPr>
        <w:t xml:space="preserve">Payment: bank transfer · Due: 28/09/2026</w:t>
      </w:r>
    </w:p>
    <w:p>
      <w:pPr>
        <w:spacing w:after="100"/>
      </w:pPr>
      <w:r>
        <w:rPr>
          <w:rFonts w:ascii="Helvetica Neue" w:hAnsi="Helvetica Neue" w:cs="Helvetica Neue"/>
          <w:sz w:val="18"/>
          <w:sz-cs w:val="18"/>
          <w:spacing w:val="0"/>
          <w:color w:val="475767"/>
        </w:rPr>
        <w:t xml:space="preserve">Educational BelloCommerce template. Confirm fields, rates and any exemption with your accountant before issue.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Morocco invoice template</dc:title>
  <dc:subject>Educational BelloCommerce template. Confirm fields, rates and any exemption with your accountant before issue.</dc:subject>
  <dc:creator>BelloCommerce</dc:creator>
</cp:coreProperties>
</file>

<file path=docProps/meta.xml><?xml version="1.0" encoding="utf-8"?>
<meta xmlns="http://schemas.apple.com/cocoa/2006/metadata">
  <generator>CocoaOOXMLWriter/2685.2</generator>
</meta>
</file>