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bidi/>
      </w:pPr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نموذج فارغ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فاتورة</w:t>
      </w:r>
    </w:p>
    <w:p>
      <w:pPr>
        <w:bidi/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الرقم: [FACT-AAAA-NNNN]</w:t>
        <w:br/>
        <w:t xml:space="preserve">التاريخ: [يوم/شهر/سنة]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البائع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[الاسم أو التسمية القانونية]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[العنوان الكامل]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IF: […] · TP: […] · ICE: [15 خانة] · RC: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العميل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[اسم العميل أو التسمية]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[العنوان]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ICE للعميل المهني: [15 خانة]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ثمن الوحدة HT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مجموع HT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مبلغ الضريبة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مجموع TTC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[منتج أو خدمة بوصف كافٍ]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[منتج أو خدمة بوصف كافٍ]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[منتج أو خدمة بوصف كافٍ]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[منتج أو خدمة بوصف كافٍ]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مجموع HT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الضريبة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مجموع TTC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bidi/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الأداء: [الوسيلة والمرجع والاستحقاق]</w:t>
      </w:r>
    </w:p>
    <w:p>
      <w:pPr>
        <w:bidi/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نموذج تعليمي من BelloCommerce. تحقق من البيانات والنسب وأي إعفاء مع محاسبك قبل الإصدار.</w:t>
      </w:r>
    </w:p>
    <w:p>
      <w:pPr>
        <w:bidi/>
      </w:pPr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مثال افتراضي — لا يصدر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فاتورة</w:t>
      </w:r>
    </w:p>
    <w:p>
      <w:pPr>
        <w:bidi/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الرقم: FACT-2026-0042</w:t>
        <w:br/>
        <w:t xml:space="preserve">التاريخ: 29/08/2026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البائع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شركة أطلس للتوريد (افتراضية)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 زنقة المثال، الدار البيضاء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IF: 00000000 · TP: 00000000 · ICE: 000000000000000 · RC: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العميل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شركة العميل التجريبي (افتراضية)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 شارع التجربة، الرباط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ICE العميل: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ثمن الوحدة HT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مجموع HT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مبلغ الضريبة</w:t>
      </w:r>
    </w:p>
    <w:p>
      <w:pPr>
        <w:jc w:val="center"/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مجموع TTC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توريدات مرجع DEMO-A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1 250.00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2 500.00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خدمة التشغيل DEMO-B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مجموع HT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الضريبة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مجموع TTC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3 600.00</w:t>
      </w:r>
    </w:p>
    <w:p>
      <w:pPr>
        <w:bidi/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الأداء: تحويل بنكي · الاستحقاق: 28/09/2026</w:t>
      </w:r>
    </w:p>
    <w:p>
      <w:pPr>
        <w:bidi/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نموذج تعليمي من BelloCommerce. تحقق من البيانات والنسب وأي إعفاء مع محاسبك قبل الإصدار.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فاتورة المغرب</dc:title>
  <dc:subject>نموذج تعليمي من BelloCommerce. تحقق من البيانات والنسب وأي إعفاء مع محاسبك قبل الإصدار.</dc:subject>
  <dc:creator>BelloCommerce</dc:creator>
</cp:coreProperties>
</file>

<file path=docProps/meta.xml><?xml version="1.0" encoding="utf-8"?>
<meta xmlns="http://schemas.apple.com/cocoa/2006/metadata">
  <generator>CocoaOOXMLWriter/2685.2</generator>
</meta>
</file>